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4" w:rsidRDefault="004F37D4" w:rsidP="009F00B7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4837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5" b="1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44" w:rsidRDefault="00EF3344"/>
    <w:p w:rsidR="00EF3344" w:rsidRDefault="00EF3344"/>
    <w:p w:rsidR="00EF3344" w:rsidRDefault="00EF3344">
      <w:pPr>
        <w:rPr>
          <w:rFonts w:ascii="Algerian" w:hAnsi="Algerian" w:cs="Algerian"/>
          <w:sz w:val="52"/>
          <w:szCs w:val="52"/>
        </w:rPr>
      </w:pPr>
      <w:r>
        <w:tab/>
      </w:r>
      <w:r>
        <w:tab/>
      </w:r>
      <w:r w:rsidRPr="005950F2">
        <w:rPr>
          <w:rFonts w:ascii="Algerian" w:hAnsi="Algerian" w:cs="Algerian"/>
        </w:rPr>
        <w:t xml:space="preserve"> </w:t>
      </w:r>
      <w:r w:rsidRPr="009F2BFB">
        <w:rPr>
          <w:rFonts w:ascii="Algerian" w:hAnsi="Algerian" w:cs="Algerian"/>
          <w:color w:val="ED7D31"/>
          <w:sz w:val="52"/>
          <w:szCs w:val="52"/>
        </w:rPr>
        <w:t>Zaproszenie na warsztaty</w:t>
      </w:r>
    </w:p>
    <w:p w:rsidR="00EF3344" w:rsidRDefault="00EF3344">
      <w:pPr>
        <w:rPr>
          <w:rFonts w:ascii="Algerian" w:hAnsi="Algerian" w:cs="Algerian"/>
          <w:sz w:val="52"/>
          <w:szCs w:val="52"/>
        </w:rPr>
      </w:pPr>
    </w:p>
    <w:p w:rsidR="00EF3344" w:rsidRDefault="00EF3344" w:rsidP="00623D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Serdecznie zapraszamy na </w:t>
      </w:r>
      <w:r>
        <w:rPr>
          <w:b/>
          <w:bCs/>
          <w:sz w:val="28"/>
          <w:szCs w:val="28"/>
        </w:rPr>
        <w:t>warsztaty kulinarno-żywieniowe</w:t>
      </w:r>
      <w:r>
        <w:rPr>
          <w:sz w:val="28"/>
          <w:szCs w:val="28"/>
        </w:rPr>
        <w:t xml:space="preserve">, na których poznasz zasady zbilansowanej diety i nauczysz się wprowadzać je w życie. </w:t>
      </w:r>
    </w:p>
    <w:p w:rsidR="00EF3344" w:rsidRDefault="00EF3344" w:rsidP="00623D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Jeśli chcesz </w:t>
      </w:r>
      <w:r w:rsidRPr="005D0555">
        <w:rPr>
          <w:sz w:val="28"/>
          <w:szCs w:val="28"/>
        </w:rPr>
        <w:t>zdobyć większą wiedzę i praktykę w zakresie prawidłoweg</w:t>
      </w:r>
      <w:r>
        <w:rPr>
          <w:sz w:val="28"/>
          <w:szCs w:val="28"/>
        </w:rPr>
        <w:t xml:space="preserve">o odżywiania, przygotowywania </w:t>
      </w:r>
      <w:r w:rsidRPr="005D0555">
        <w:rPr>
          <w:sz w:val="28"/>
          <w:szCs w:val="28"/>
        </w:rPr>
        <w:t>jadłospis</w:t>
      </w:r>
      <w:r>
        <w:rPr>
          <w:sz w:val="28"/>
          <w:szCs w:val="28"/>
        </w:rPr>
        <w:t>ów</w:t>
      </w:r>
      <w:r w:rsidRPr="005D0555">
        <w:rPr>
          <w:sz w:val="28"/>
          <w:szCs w:val="28"/>
        </w:rPr>
        <w:t xml:space="preserve"> i umiejętnego pr</w:t>
      </w:r>
      <w:r>
        <w:rPr>
          <w:sz w:val="28"/>
          <w:szCs w:val="28"/>
        </w:rPr>
        <w:t>zygotowywania zdrowych posiłków to te zajęcia są dla Ciebie.</w:t>
      </w:r>
    </w:p>
    <w:p w:rsidR="00EF3344" w:rsidRDefault="00EF3344" w:rsidP="00623D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czasie warsztatów wszyscy uczestnicy biorą aktywny udział w powstawaniu potraw, które później wspólnie spożywają.</w:t>
      </w:r>
    </w:p>
    <w:p w:rsidR="00EF3344" w:rsidRPr="00AB1651" w:rsidRDefault="00EF3344" w:rsidP="00AB1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Warsztaty są bezpłatne i przeznaczone dla odbiorców pomocy żywnościowej. </w:t>
      </w:r>
    </w:p>
    <w:p w:rsidR="00EF3344" w:rsidRDefault="00EF3344" w:rsidP="00623D1D">
      <w:pPr>
        <w:rPr>
          <w:color w:val="ED7D31"/>
          <w:sz w:val="28"/>
          <w:szCs w:val="28"/>
        </w:rPr>
      </w:pPr>
    </w:p>
    <w:p w:rsidR="00EF3344" w:rsidRPr="00AB1651" w:rsidRDefault="00EF3344" w:rsidP="00623D1D">
      <w:pPr>
        <w:rPr>
          <w:rFonts w:ascii="Algerian" w:hAnsi="Algerian" w:cs="Algerian"/>
          <w:color w:val="ED7D31"/>
          <w:sz w:val="28"/>
          <w:szCs w:val="28"/>
        </w:rPr>
      </w:pPr>
      <w:r w:rsidRPr="00AB1651">
        <w:rPr>
          <w:rFonts w:ascii="Algerian" w:hAnsi="Algerian" w:cs="Algerian"/>
          <w:color w:val="ED7D31"/>
          <w:sz w:val="28"/>
          <w:szCs w:val="28"/>
        </w:rPr>
        <w:t>TERMIN WARSZTATÓW:</w:t>
      </w:r>
    </w:p>
    <w:p w:rsidR="00EF3344" w:rsidRPr="00AB1651" w:rsidRDefault="00EF3344" w:rsidP="00623D1D">
      <w:pPr>
        <w:rPr>
          <w:rFonts w:ascii="Algerian" w:hAnsi="Algerian" w:cs="Algerian"/>
          <w:color w:val="ED7D31"/>
          <w:sz w:val="28"/>
          <w:szCs w:val="28"/>
        </w:rPr>
      </w:pPr>
      <w:r w:rsidRPr="00AB1651">
        <w:rPr>
          <w:rFonts w:ascii="Algerian" w:hAnsi="Algerian" w:cs="Algerian"/>
          <w:color w:val="ED7D31"/>
          <w:sz w:val="28"/>
          <w:szCs w:val="28"/>
        </w:rPr>
        <w:t>LOKALIZACJA:</w:t>
      </w:r>
    </w:p>
    <w:p w:rsidR="00EF3344" w:rsidRPr="00AB1651" w:rsidRDefault="00EF3344" w:rsidP="00AB1651">
      <w:pPr>
        <w:rPr>
          <w:rFonts w:ascii="Algerian" w:hAnsi="Algerian" w:cs="Algerian"/>
          <w:color w:val="ED7D31"/>
          <w:sz w:val="28"/>
          <w:szCs w:val="28"/>
        </w:rPr>
      </w:pPr>
      <w:r w:rsidRPr="00AB1651">
        <w:rPr>
          <w:rFonts w:ascii="Algerian" w:hAnsi="Algerian" w:cs="Algerian"/>
          <w:color w:val="ED7D31"/>
          <w:sz w:val="28"/>
          <w:szCs w:val="28"/>
        </w:rPr>
        <w:t>ZAPISY:</w:t>
      </w: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Default="004F37D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5080</wp:posOffset>
            </wp:positionV>
            <wp:extent cx="1781175" cy="1783715"/>
            <wp:effectExtent l="0" t="0" r="9525" b="6985"/>
            <wp:wrapTight wrapText="bothSides">
              <wp:wrapPolygon edited="0">
                <wp:start x="0" y="0"/>
                <wp:lineTo x="0" y="21454"/>
                <wp:lineTo x="21484" y="21454"/>
                <wp:lineTo x="21484" y="0"/>
                <wp:lineTo x="0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Pr="00623D1D" w:rsidRDefault="00EF3344" w:rsidP="00AB1651">
      <w:pPr>
        <w:jc w:val="both"/>
        <w:rPr>
          <w:color w:val="ED7D31"/>
          <w:sz w:val="28"/>
          <w:szCs w:val="28"/>
        </w:rPr>
      </w:pPr>
      <w:r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  <w:t>Warsztat odbędzie się w ramach Programu Operacyjnego Pomoc Żywnościowa 2014 – 2020, współfinansowanego ze środków Unii Europejskiej w ramach Europejskiego Funduszu Pomocy Najbardziej Potrzebującym.</w:t>
      </w:r>
    </w:p>
    <w:sectPr w:rsidR="00EF3344" w:rsidRPr="00623D1D" w:rsidSect="005A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8D"/>
    <w:rsid w:val="00387448"/>
    <w:rsid w:val="004D12B8"/>
    <w:rsid w:val="004F37D4"/>
    <w:rsid w:val="005950F2"/>
    <w:rsid w:val="005A6EBE"/>
    <w:rsid w:val="005B1FC8"/>
    <w:rsid w:val="005D0555"/>
    <w:rsid w:val="00623D1D"/>
    <w:rsid w:val="006C7817"/>
    <w:rsid w:val="00857A08"/>
    <w:rsid w:val="00913FE4"/>
    <w:rsid w:val="009F00B7"/>
    <w:rsid w:val="009F2BFB"/>
    <w:rsid w:val="00AB1651"/>
    <w:rsid w:val="00B7400D"/>
    <w:rsid w:val="00CF54E4"/>
    <w:rsid w:val="00EF3344"/>
    <w:rsid w:val="00F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B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B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>Bank Żywności w Krakowie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Agnieszka</cp:lastModifiedBy>
  <cp:revision>2</cp:revision>
  <cp:lastPrinted>2015-10-02T11:44:00Z</cp:lastPrinted>
  <dcterms:created xsi:type="dcterms:W3CDTF">2016-09-01T20:16:00Z</dcterms:created>
  <dcterms:modified xsi:type="dcterms:W3CDTF">2016-09-01T20:16:00Z</dcterms:modified>
</cp:coreProperties>
</file>